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1F" w:rsidRPr="00196945" w:rsidRDefault="00196945" w:rsidP="00196945">
      <w:pPr>
        <w:pStyle w:val="SemEspaamento"/>
        <w:rPr>
          <w:b/>
          <w:i/>
          <w:sz w:val="28"/>
          <w:u w:val="single"/>
        </w:rPr>
      </w:pPr>
      <w:r w:rsidRPr="00196945">
        <w:rPr>
          <w:b/>
          <w:i/>
          <w:sz w:val="28"/>
          <w:u w:val="single"/>
        </w:rPr>
        <w:t>L</w:t>
      </w:r>
      <w:r w:rsidR="004D5A1F" w:rsidRPr="00196945">
        <w:rPr>
          <w:b/>
          <w:i/>
          <w:sz w:val="28"/>
          <w:u w:val="single"/>
        </w:rPr>
        <w:t xml:space="preserve">ayout do arquivo a ser </w:t>
      </w:r>
      <w:r w:rsidRPr="00196945">
        <w:rPr>
          <w:b/>
          <w:i/>
          <w:sz w:val="28"/>
          <w:u w:val="single"/>
        </w:rPr>
        <w:t>enviado para captação das listas de acesso (filas de espera)</w:t>
      </w:r>
    </w:p>
    <w:p w:rsidR="00196945" w:rsidRPr="00196945" w:rsidRDefault="00196945" w:rsidP="00196945">
      <w:pPr>
        <w:pStyle w:val="SemEspaamento"/>
        <w:rPr>
          <w:b/>
          <w:sz w:val="28"/>
        </w:rPr>
      </w:pPr>
    </w:p>
    <w:p w:rsidR="004D5A1F" w:rsidRDefault="00196945" w:rsidP="002B09DC">
      <w:pPr>
        <w:shd w:val="clear" w:color="auto" w:fill="FFFFFF"/>
        <w:spacing w:after="0" w:line="360" w:lineRule="auto"/>
        <w:mirrorIndents/>
        <w:jc w:val="both"/>
        <w:rPr>
          <w:rFonts w:eastAsia="Times New Roman" w:cs="Tahoma"/>
          <w:color w:val="000000"/>
          <w:sz w:val="24"/>
          <w:szCs w:val="24"/>
          <w:lang w:eastAsia="pt-BR"/>
        </w:rPr>
      </w:pPr>
      <w:r>
        <w:rPr>
          <w:rFonts w:eastAsia="Times New Roman" w:cs="Tahoma"/>
          <w:color w:val="000000"/>
          <w:sz w:val="24"/>
          <w:szCs w:val="24"/>
          <w:lang w:eastAsia="pt-BR"/>
        </w:rPr>
        <w:t>Para o envio dos dados acerca</w:t>
      </w:r>
      <w:r w:rsidRPr="00733C65">
        <w:rPr>
          <w:rFonts w:eastAsia="Times New Roman" w:cs="Tahoma"/>
          <w:color w:val="000000"/>
          <w:sz w:val="24"/>
          <w:szCs w:val="24"/>
          <w:lang w:eastAsia="pt-BR"/>
        </w:rPr>
        <w:t xml:space="preserve"> das demandas reprimidas das cirurgias eletivas</w:t>
      </w:r>
      <w:r>
        <w:rPr>
          <w:rFonts w:eastAsia="Times New Roman" w:cs="Tahoma"/>
          <w:color w:val="000000"/>
          <w:sz w:val="24"/>
          <w:szCs w:val="24"/>
          <w:lang w:eastAsia="pt-BR"/>
        </w:rPr>
        <w:t xml:space="preserve"> de sua central de regulação, deve-se formatar um arquivo com</w:t>
      </w:r>
      <w:r w:rsidR="004D5A1F">
        <w:rPr>
          <w:rFonts w:eastAsia="Times New Roman" w:cs="Tahoma"/>
          <w:color w:val="000000"/>
          <w:sz w:val="24"/>
          <w:szCs w:val="24"/>
          <w:lang w:eastAsia="pt-BR"/>
        </w:rPr>
        <w:t xml:space="preserve"> </w:t>
      </w:r>
      <w:r w:rsidR="002B09DC" w:rsidRPr="00196945">
        <w:rPr>
          <w:rFonts w:eastAsia="Times New Roman" w:cs="Tahoma"/>
          <w:color w:val="000000"/>
          <w:sz w:val="24"/>
          <w:szCs w:val="24"/>
          <w:lang w:eastAsia="pt-BR"/>
        </w:rPr>
        <w:t>extensão</w:t>
      </w:r>
      <w:r w:rsidR="004D5A1F" w:rsidRPr="00196945">
        <w:rPr>
          <w:rFonts w:eastAsia="Times New Roman" w:cs="Tahoma"/>
          <w:b/>
          <w:color w:val="000000"/>
          <w:sz w:val="24"/>
          <w:szCs w:val="24"/>
          <w:lang w:eastAsia="pt-BR"/>
        </w:rPr>
        <w:t xml:space="preserve"> .</w:t>
      </w:r>
      <w:proofErr w:type="spellStart"/>
      <w:r w:rsidR="004D5A1F" w:rsidRPr="00196945">
        <w:rPr>
          <w:rFonts w:eastAsia="Times New Roman" w:cs="Tahoma"/>
          <w:b/>
          <w:color w:val="000000"/>
          <w:sz w:val="24"/>
          <w:szCs w:val="24"/>
          <w:lang w:eastAsia="pt-BR"/>
        </w:rPr>
        <w:t>csv</w:t>
      </w:r>
      <w:proofErr w:type="spellEnd"/>
      <w:r w:rsidR="004D5A1F">
        <w:rPr>
          <w:rFonts w:eastAsia="Times New Roman" w:cs="Tahoma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Tahoma"/>
          <w:color w:val="000000"/>
          <w:sz w:val="24"/>
          <w:szCs w:val="24"/>
          <w:lang w:eastAsia="pt-BR"/>
        </w:rPr>
        <w:t>seguindo o modelo abaixo</w:t>
      </w:r>
      <w:r w:rsidR="004D5A1F" w:rsidRPr="00733C65">
        <w:rPr>
          <w:rFonts w:eastAsia="Times New Roman" w:cs="Tahoma"/>
          <w:color w:val="000000"/>
          <w:sz w:val="24"/>
          <w:szCs w:val="24"/>
          <w:lang w:eastAsia="pt-BR"/>
        </w:rPr>
        <w:t>:</w:t>
      </w:r>
    </w:p>
    <w:p w:rsidR="00196945" w:rsidRPr="00733C65" w:rsidRDefault="00196945" w:rsidP="002B09DC">
      <w:pPr>
        <w:shd w:val="clear" w:color="auto" w:fill="FFFFFF"/>
        <w:spacing w:after="0" w:line="360" w:lineRule="auto"/>
        <w:mirrorIndents/>
        <w:jc w:val="both"/>
        <w:rPr>
          <w:rFonts w:eastAsia="Times New Roman" w:cs="Tahoma"/>
          <w:color w:val="000000"/>
          <w:sz w:val="17"/>
          <w:szCs w:val="17"/>
          <w:lang w:eastAsia="pt-BR"/>
        </w:rPr>
      </w:pPr>
    </w:p>
    <w:p w:rsidR="004D5A1F" w:rsidRPr="00733C65" w:rsidRDefault="00196945" w:rsidP="002B09DC">
      <w:pPr>
        <w:shd w:val="clear" w:color="auto" w:fill="FFFFFF"/>
        <w:spacing w:after="0" w:line="360" w:lineRule="auto"/>
        <w:mirrorIndents/>
        <w:jc w:val="both"/>
        <w:rPr>
          <w:rFonts w:eastAsia="Times New Roman" w:cs="Tahoma"/>
          <w:color w:val="000000"/>
          <w:sz w:val="17"/>
          <w:szCs w:val="17"/>
          <w:lang w:eastAsia="pt-BR"/>
        </w:rPr>
      </w:pPr>
      <w:r>
        <w:rPr>
          <w:rFonts w:eastAsia="Times New Roman" w:cs="Tahoma"/>
          <w:color w:val="000000"/>
          <w:sz w:val="24"/>
          <w:szCs w:val="24"/>
          <w:lang w:eastAsia="pt-BR"/>
        </w:rPr>
        <w:t>●</w:t>
      </w:r>
      <w:r>
        <w:rPr>
          <w:rFonts w:eastAsia="Times New Roman" w:cs="Tahoma"/>
          <w:color w:val="000000"/>
          <w:sz w:val="24"/>
          <w:szCs w:val="24"/>
          <w:lang w:eastAsia="pt-BR"/>
        </w:rPr>
        <w:tab/>
      </w:r>
      <w:r w:rsidR="004D5A1F" w:rsidRPr="00733C65">
        <w:rPr>
          <w:rFonts w:eastAsia="Times New Roman" w:cs="Tahoma"/>
          <w:color w:val="000000"/>
          <w:sz w:val="24"/>
          <w:szCs w:val="24"/>
          <w:lang w:eastAsia="pt-BR"/>
        </w:rPr>
        <w:t>Coluna 1 – Item/Nível – descreve o nível do elemento no modelo de informação;</w:t>
      </w:r>
    </w:p>
    <w:p w:rsidR="004D5A1F" w:rsidRPr="00733C65" w:rsidRDefault="00196945" w:rsidP="002B09DC">
      <w:pPr>
        <w:shd w:val="clear" w:color="auto" w:fill="FFFFFF"/>
        <w:spacing w:after="0" w:line="360" w:lineRule="auto"/>
        <w:mirrorIndents/>
        <w:jc w:val="both"/>
        <w:rPr>
          <w:rFonts w:eastAsia="Times New Roman" w:cs="Tahoma"/>
          <w:color w:val="000000"/>
          <w:sz w:val="17"/>
          <w:szCs w:val="17"/>
          <w:lang w:eastAsia="pt-BR"/>
        </w:rPr>
      </w:pPr>
      <w:r>
        <w:rPr>
          <w:rFonts w:eastAsia="Times New Roman" w:cs="Tahoma"/>
          <w:color w:val="000000"/>
          <w:sz w:val="24"/>
          <w:szCs w:val="24"/>
          <w:lang w:eastAsia="pt-BR"/>
        </w:rPr>
        <w:t>●</w:t>
      </w:r>
      <w:r>
        <w:rPr>
          <w:rFonts w:eastAsia="Times New Roman" w:cs="Tahoma"/>
          <w:color w:val="000000"/>
          <w:sz w:val="24"/>
          <w:szCs w:val="24"/>
          <w:lang w:eastAsia="pt-BR"/>
        </w:rPr>
        <w:tab/>
      </w:r>
      <w:r w:rsidR="004D5A1F" w:rsidRPr="00733C65">
        <w:rPr>
          <w:rFonts w:eastAsia="Times New Roman" w:cs="Tahoma"/>
          <w:color w:val="000000"/>
          <w:sz w:val="24"/>
          <w:szCs w:val="24"/>
          <w:lang w:eastAsia="pt-BR"/>
        </w:rPr>
        <w:t>Coluna 2 – Ocorrência – descreve o número de vezes que o elemento deve/pode aparecer, onde:</w:t>
      </w:r>
    </w:p>
    <w:p w:rsidR="004D5A1F" w:rsidRPr="00733C65" w:rsidRDefault="004D5A1F" w:rsidP="002B09DC">
      <w:pPr>
        <w:shd w:val="clear" w:color="auto" w:fill="FFFFFF"/>
        <w:spacing w:after="0" w:line="360" w:lineRule="auto"/>
        <w:mirrorIndents/>
        <w:jc w:val="both"/>
        <w:rPr>
          <w:rFonts w:eastAsia="Times New Roman" w:cs="Tahoma"/>
          <w:color w:val="000000"/>
          <w:sz w:val="17"/>
          <w:szCs w:val="17"/>
          <w:lang w:eastAsia="pt-BR"/>
        </w:rPr>
      </w:pPr>
      <w:r w:rsidRPr="00733C65">
        <w:rPr>
          <w:rFonts w:eastAsia="Times New Roman" w:cs="Tahoma"/>
          <w:color w:val="000000"/>
          <w:sz w:val="24"/>
          <w:szCs w:val="24"/>
          <w:lang w:eastAsia="pt-BR"/>
        </w:rPr>
        <w:t>[</w:t>
      </w:r>
      <w:proofErr w:type="gramStart"/>
      <w:r w:rsidRPr="00733C65">
        <w:rPr>
          <w:rFonts w:eastAsia="Times New Roman" w:cs="Tahoma"/>
          <w:color w:val="000000"/>
          <w:sz w:val="24"/>
          <w:szCs w:val="24"/>
          <w:lang w:eastAsia="pt-BR"/>
        </w:rPr>
        <w:t>0</w:t>
      </w:r>
      <w:proofErr w:type="gramEnd"/>
      <w:r w:rsidRPr="00733C65">
        <w:rPr>
          <w:rFonts w:eastAsia="Times New Roman" w:cs="Tahoma"/>
          <w:color w:val="000000"/>
          <w:sz w:val="24"/>
          <w:szCs w:val="24"/>
          <w:lang w:eastAsia="pt-BR"/>
        </w:rPr>
        <w:t>..1] – indica que o elemento não é obrigatório e, se ocorrer, só deve aparecer uma vez;</w:t>
      </w:r>
    </w:p>
    <w:p w:rsidR="004D5A1F" w:rsidRPr="00733C65" w:rsidRDefault="004D5A1F" w:rsidP="002B09DC">
      <w:pPr>
        <w:shd w:val="clear" w:color="auto" w:fill="FFFFFF"/>
        <w:spacing w:after="0" w:line="360" w:lineRule="auto"/>
        <w:mirrorIndents/>
        <w:jc w:val="both"/>
        <w:rPr>
          <w:rFonts w:eastAsia="Times New Roman" w:cs="Tahoma"/>
          <w:color w:val="000000"/>
          <w:sz w:val="17"/>
          <w:szCs w:val="17"/>
          <w:lang w:eastAsia="pt-BR"/>
        </w:rPr>
      </w:pPr>
      <w:r w:rsidRPr="00733C65">
        <w:rPr>
          <w:rFonts w:eastAsia="Times New Roman" w:cs="Tahoma"/>
          <w:color w:val="000000"/>
          <w:sz w:val="24"/>
          <w:szCs w:val="24"/>
          <w:lang w:eastAsia="pt-BR"/>
        </w:rPr>
        <w:t>[</w:t>
      </w:r>
      <w:proofErr w:type="gramStart"/>
      <w:r w:rsidRPr="00733C65">
        <w:rPr>
          <w:rFonts w:eastAsia="Times New Roman" w:cs="Tahoma"/>
          <w:color w:val="000000"/>
          <w:sz w:val="24"/>
          <w:szCs w:val="24"/>
          <w:lang w:eastAsia="pt-BR"/>
        </w:rPr>
        <w:t>1</w:t>
      </w:r>
      <w:proofErr w:type="gramEnd"/>
      <w:r w:rsidRPr="00733C65">
        <w:rPr>
          <w:rFonts w:eastAsia="Times New Roman" w:cs="Tahoma"/>
          <w:color w:val="000000"/>
          <w:sz w:val="24"/>
          <w:szCs w:val="24"/>
          <w:lang w:eastAsia="pt-BR"/>
        </w:rPr>
        <w:t>..1] – indica que o elemento deve estar presente pelo menos uma vez;</w:t>
      </w:r>
    </w:p>
    <w:p w:rsidR="004D5A1F" w:rsidRPr="00733C65" w:rsidRDefault="004D5A1F" w:rsidP="002B09DC">
      <w:pPr>
        <w:shd w:val="clear" w:color="auto" w:fill="FFFFFF"/>
        <w:spacing w:after="0" w:line="360" w:lineRule="auto"/>
        <w:mirrorIndents/>
        <w:jc w:val="both"/>
        <w:rPr>
          <w:rFonts w:eastAsia="Times New Roman" w:cs="Tahoma"/>
          <w:color w:val="000000"/>
          <w:sz w:val="17"/>
          <w:szCs w:val="17"/>
          <w:lang w:eastAsia="pt-BR"/>
        </w:rPr>
      </w:pPr>
      <w:r w:rsidRPr="00733C65">
        <w:rPr>
          <w:rFonts w:eastAsia="Times New Roman" w:cs="Tahoma"/>
          <w:color w:val="000000"/>
          <w:sz w:val="24"/>
          <w:szCs w:val="24"/>
          <w:lang w:eastAsia="pt-BR"/>
        </w:rPr>
        <w:t>[</w:t>
      </w:r>
      <w:proofErr w:type="gramStart"/>
      <w:r w:rsidRPr="00733C65">
        <w:rPr>
          <w:rFonts w:eastAsia="Times New Roman" w:cs="Tahoma"/>
          <w:color w:val="000000"/>
          <w:sz w:val="24"/>
          <w:szCs w:val="24"/>
          <w:lang w:eastAsia="pt-BR"/>
        </w:rPr>
        <w:t>1</w:t>
      </w:r>
      <w:proofErr w:type="gramEnd"/>
      <w:r w:rsidRPr="00733C65">
        <w:rPr>
          <w:rFonts w:eastAsia="Times New Roman" w:cs="Tahoma"/>
          <w:color w:val="000000"/>
          <w:sz w:val="24"/>
          <w:szCs w:val="24"/>
          <w:lang w:eastAsia="pt-BR"/>
        </w:rPr>
        <w:t>..N] – indica que o elemento deve aparecer uma vez e pode ocorrer várias vezes.</w:t>
      </w:r>
    </w:p>
    <w:p w:rsidR="004D5A1F" w:rsidRPr="00196945" w:rsidRDefault="00196945" w:rsidP="00196945">
      <w:pPr>
        <w:shd w:val="clear" w:color="auto" w:fill="FFFFFF"/>
        <w:spacing w:after="0" w:line="360" w:lineRule="auto"/>
        <w:mirrorIndents/>
        <w:jc w:val="both"/>
        <w:rPr>
          <w:rFonts w:eastAsia="Times New Roman" w:cs="Tahoma"/>
          <w:color w:val="000000"/>
          <w:sz w:val="17"/>
          <w:szCs w:val="17"/>
          <w:lang w:eastAsia="pt-BR"/>
        </w:rPr>
      </w:pPr>
      <w:r w:rsidRPr="00733C65">
        <w:rPr>
          <w:rFonts w:eastAsia="Times New Roman" w:cs="Tahoma"/>
          <w:color w:val="000000"/>
          <w:sz w:val="24"/>
          <w:szCs w:val="24"/>
          <w:lang w:eastAsia="pt-BR"/>
        </w:rPr>
        <w:t>●</w:t>
      </w:r>
      <w:r>
        <w:rPr>
          <w:rFonts w:eastAsia="Times New Roman" w:cs="Tahoma"/>
          <w:color w:val="000000"/>
          <w:sz w:val="24"/>
          <w:szCs w:val="24"/>
          <w:lang w:eastAsia="pt-BR"/>
        </w:rPr>
        <w:tab/>
      </w:r>
      <w:r w:rsidR="004D5A1F" w:rsidRPr="00196945">
        <w:rPr>
          <w:rFonts w:eastAsia="Times New Roman" w:cs="Tahoma"/>
          <w:color w:val="000000"/>
          <w:sz w:val="24"/>
          <w:szCs w:val="24"/>
          <w:lang w:eastAsia="pt-BR"/>
        </w:rPr>
        <w:t>Coluna 5 – Nome do Cabeçalho de cada coluna</w:t>
      </w:r>
    </w:p>
    <w:p w:rsidR="004D5A1F" w:rsidRDefault="00196945" w:rsidP="002B09DC">
      <w:pPr>
        <w:shd w:val="clear" w:color="auto" w:fill="FFFFFF"/>
        <w:spacing w:after="0" w:line="360" w:lineRule="auto"/>
        <w:mirrorIndents/>
        <w:jc w:val="both"/>
        <w:rPr>
          <w:rFonts w:eastAsia="Times New Roman" w:cs="Tahoma"/>
          <w:color w:val="000000"/>
          <w:sz w:val="27"/>
          <w:szCs w:val="27"/>
          <w:lang w:eastAsia="pt-BR"/>
        </w:rPr>
      </w:pPr>
      <w:r w:rsidRPr="00733C65">
        <w:rPr>
          <w:rFonts w:eastAsia="Times New Roman" w:cs="Tahoma"/>
          <w:color w:val="000000"/>
          <w:sz w:val="24"/>
          <w:szCs w:val="24"/>
          <w:lang w:eastAsia="pt-BR"/>
        </w:rPr>
        <w:t>●</w:t>
      </w:r>
      <w:r>
        <w:rPr>
          <w:rFonts w:eastAsia="Times New Roman" w:cs="Tahoma"/>
          <w:color w:val="000000"/>
          <w:sz w:val="24"/>
          <w:szCs w:val="24"/>
          <w:lang w:eastAsia="pt-BR"/>
        </w:rPr>
        <w:tab/>
        <w:t>Coluna 7</w:t>
      </w:r>
      <w:r w:rsidR="004D5A1F" w:rsidRPr="00733C65">
        <w:rPr>
          <w:rFonts w:eastAsia="Times New Roman" w:cs="Tahoma"/>
          <w:color w:val="000000"/>
          <w:sz w:val="24"/>
          <w:szCs w:val="24"/>
          <w:lang w:eastAsia="pt-BR"/>
        </w:rPr>
        <w:t xml:space="preserve"> – Tamanho – número de caracteres a ser inserido em cada campo</w:t>
      </w:r>
      <w:r w:rsidR="004D5A1F" w:rsidRPr="00733C65">
        <w:rPr>
          <w:rFonts w:eastAsia="Times New Roman" w:cs="Tahoma"/>
          <w:color w:val="000000"/>
          <w:sz w:val="27"/>
          <w:szCs w:val="27"/>
          <w:lang w:eastAsia="pt-BR"/>
        </w:rPr>
        <w:t> </w:t>
      </w:r>
    </w:p>
    <w:p w:rsidR="00196945" w:rsidRPr="00733C65" w:rsidRDefault="00196945" w:rsidP="002B09DC">
      <w:pPr>
        <w:shd w:val="clear" w:color="auto" w:fill="FFFFFF"/>
        <w:spacing w:after="0" w:line="360" w:lineRule="auto"/>
        <w:mirrorIndents/>
        <w:jc w:val="both"/>
        <w:rPr>
          <w:rFonts w:eastAsia="Times New Roman" w:cs="Tahoma"/>
          <w:color w:val="000000"/>
          <w:sz w:val="17"/>
          <w:szCs w:val="17"/>
          <w:lang w:eastAsia="pt-BR"/>
        </w:rPr>
      </w:pPr>
    </w:p>
    <w:tbl>
      <w:tblPr>
        <w:tblW w:w="4964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49"/>
        <w:gridCol w:w="1744"/>
        <w:gridCol w:w="2330"/>
        <w:gridCol w:w="1311"/>
        <w:gridCol w:w="1373"/>
        <w:gridCol w:w="588"/>
      </w:tblGrid>
      <w:tr w:rsidR="002B09DC" w:rsidRPr="00CB16D4" w:rsidTr="00CB16D4">
        <w:trPr>
          <w:cantSplit/>
          <w:trHeight w:val="1414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:rsidR="004D5A1F" w:rsidRPr="00CB16D4" w:rsidRDefault="004D5A1F" w:rsidP="00196945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b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b/>
                <w:color w:val="000000"/>
                <w:sz w:val="18"/>
                <w:szCs w:val="24"/>
                <w:lang w:eastAsia="pt-BR"/>
              </w:rPr>
              <w:t>Item/ Nível</w:t>
            </w:r>
          </w:p>
        </w:tc>
        <w:tc>
          <w:tcPr>
            <w:tcW w:w="4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:rsidR="004D5A1F" w:rsidRPr="00CB16D4" w:rsidRDefault="004D5A1F" w:rsidP="00196945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b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b/>
                <w:color w:val="000000"/>
                <w:sz w:val="18"/>
                <w:szCs w:val="24"/>
                <w:lang w:eastAsia="pt-BR"/>
              </w:rPr>
              <w:t>Ocorrência</w:t>
            </w:r>
          </w:p>
        </w:tc>
        <w:tc>
          <w:tcPr>
            <w:tcW w:w="10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:rsidR="004D5A1F" w:rsidRPr="00CB16D4" w:rsidRDefault="004D5A1F" w:rsidP="00196945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b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b/>
                <w:color w:val="000000"/>
                <w:sz w:val="18"/>
                <w:szCs w:val="24"/>
                <w:lang w:eastAsia="pt-BR"/>
              </w:rPr>
              <w:t>Modelo de Informação</w:t>
            </w:r>
          </w:p>
        </w:tc>
        <w:tc>
          <w:tcPr>
            <w:tcW w:w="13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:rsidR="004D5A1F" w:rsidRPr="00CB16D4" w:rsidRDefault="004D5A1F" w:rsidP="00196945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b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b/>
                <w:color w:val="000000"/>
                <w:sz w:val="18"/>
                <w:szCs w:val="24"/>
                <w:lang w:eastAsia="pt-BR"/>
              </w:rPr>
              <w:t>Tipo de Dados</w:t>
            </w:r>
          </w:p>
        </w:tc>
        <w:tc>
          <w:tcPr>
            <w:tcW w:w="7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D5A1F" w:rsidRPr="00CB16D4" w:rsidRDefault="004D5A1F" w:rsidP="00196945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b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b/>
                <w:color w:val="000000"/>
                <w:sz w:val="18"/>
                <w:szCs w:val="24"/>
                <w:lang w:eastAsia="pt-BR"/>
              </w:rPr>
              <w:t>Nome no Cabeçalho</w:t>
            </w:r>
          </w:p>
        </w:tc>
        <w:tc>
          <w:tcPr>
            <w:tcW w:w="7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D5A1F" w:rsidRPr="00CB16D4" w:rsidRDefault="004D5A1F" w:rsidP="00196945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b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b/>
                <w:color w:val="000000"/>
                <w:sz w:val="18"/>
                <w:szCs w:val="24"/>
                <w:lang w:eastAsia="pt-BR"/>
              </w:rPr>
              <w:t>Tipo</w:t>
            </w:r>
          </w:p>
        </w:tc>
        <w:tc>
          <w:tcPr>
            <w:tcW w:w="3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D5A1F" w:rsidRPr="00CB16D4" w:rsidRDefault="004D5A1F" w:rsidP="00196945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b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b/>
                <w:color w:val="000000"/>
                <w:sz w:val="18"/>
                <w:szCs w:val="24"/>
                <w:lang w:eastAsia="pt-BR"/>
              </w:rPr>
              <w:t>Número de caracteres</w:t>
            </w:r>
          </w:p>
        </w:tc>
      </w:tr>
      <w:tr w:rsidR="002B09DC" w:rsidRPr="00CB16D4" w:rsidTr="00CB16D4">
        <w:tc>
          <w:tcPr>
            <w:tcW w:w="2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A1F" w:rsidRPr="00CB16D4" w:rsidRDefault="00196945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[1..1]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Número do CNS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CNS com dígito verificador válido.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CNS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proofErr w:type="gramStart"/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numérico</w:t>
            </w:r>
            <w:proofErr w:type="gramEnd"/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15</w:t>
            </w:r>
          </w:p>
        </w:tc>
      </w:tr>
      <w:tr w:rsidR="002B09DC" w:rsidRPr="00CB16D4" w:rsidTr="00CB16D4">
        <w:tc>
          <w:tcPr>
            <w:tcW w:w="2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A1F" w:rsidRPr="00CB16D4" w:rsidRDefault="00196945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[1..1]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Sexo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Texto Codificado: Masculino (M); Feminino (F</w:t>
            </w:r>
            <w:proofErr w:type="gramStart"/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) ;</w:t>
            </w:r>
            <w:proofErr w:type="gramEnd"/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 xml:space="preserve"> Ignorado (I).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SEXO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proofErr w:type="gramStart"/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texto</w:t>
            </w:r>
            <w:proofErr w:type="gramEnd"/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1</w:t>
            </w:r>
          </w:p>
        </w:tc>
      </w:tr>
      <w:tr w:rsidR="002B09DC" w:rsidRPr="00CB16D4" w:rsidTr="00CB16D4">
        <w:tc>
          <w:tcPr>
            <w:tcW w:w="2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A1F" w:rsidRPr="00CB16D4" w:rsidRDefault="00196945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bookmarkStart w:id="0" w:name="_3znysh7"/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1</w:t>
            </w:r>
          </w:p>
        </w:tc>
        <w:bookmarkEnd w:id="0"/>
        <w:tc>
          <w:tcPr>
            <w:tcW w:w="4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[1..1]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Data de nascimento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Data, conforme - DDMMAAAA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DT_NASC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proofErr w:type="gramStart"/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data</w:t>
            </w:r>
            <w:proofErr w:type="gramEnd"/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8</w:t>
            </w:r>
          </w:p>
        </w:tc>
      </w:tr>
      <w:tr w:rsidR="002B09DC" w:rsidRPr="00CB16D4" w:rsidTr="00CB16D4">
        <w:tc>
          <w:tcPr>
            <w:tcW w:w="2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A1F" w:rsidRPr="00CB16D4" w:rsidRDefault="00196945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proofErr w:type="gramStart"/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[</w:t>
            </w:r>
            <w:proofErr w:type="gramStart"/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1</w:t>
            </w:r>
            <w:proofErr w:type="gramEnd"/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..N]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Código do Procedimento Realizado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Texto Codificado conforme Tabela SUS: 2.16.840.1.113883.2.21.1.121.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PROC_REA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proofErr w:type="gramStart"/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numérico</w:t>
            </w:r>
            <w:proofErr w:type="gramEnd"/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10</w:t>
            </w:r>
          </w:p>
        </w:tc>
      </w:tr>
      <w:tr w:rsidR="002B09DC" w:rsidRPr="00CB16D4" w:rsidTr="00CB16D4">
        <w:tc>
          <w:tcPr>
            <w:tcW w:w="2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A1F" w:rsidRPr="00CB16D4" w:rsidRDefault="00196945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proofErr w:type="gramStart"/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[1..1]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Data de Solicitação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Data, conforme - DDMMAAAA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DT_SOL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proofErr w:type="gramStart"/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data</w:t>
            </w:r>
            <w:proofErr w:type="gramEnd"/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A1F" w:rsidRPr="00CB16D4" w:rsidRDefault="004D5A1F" w:rsidP="002B09DC">
            <w:pPr>
              <w:spacing w:after="0" w:line="240" w:lineRule="auto"/>
              <w:mirrorIndents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eastAsia="Times New Roman" w:cs="Times New Roman"/>
                <w:color w:val="000000"/>
                <w:sz w:val="18"/>
                <w:szCs w:val="24"/>
                <w:lang w:eastAsia="pt-BR"/>
              </w:rPr>
              <w:t>8</w:t>
            </w:r>
          </w:p>
        </w:tc>
      </w:tr>
    </w:tbl>
    <w:p w:rsidR="004D5A1F" w:rsidRDefault="004D5A1F" w:rsidP="002B09DC">
      <w:pPr>
        <w:spacing w:after="0" w:line="360" w:lineRule="auto"/>
        <w:mirrorIndents/>
        <w:rPr>
          <w:sz w:val="24"/>
          <w:szCs w:val="24"/>
        </w:rPr>
      </w:pPr>
    </w:p>
    <w:p w:rsidR="00B31EB3" w:rsidRDefault="00B31EB3" w:rsidP="002B09DC">
      <w:pPr>
        <w:spacing w:after="0" w:line="360" w:lineRule="auto"/>
        <w:mirrorIndents/>
        <w:rPr>
          <w:sz w:val="24"/>
          <w:szCs w:val="24"/>
        </w:rPr>
      </w:pPr>
    </w:p>
    <w:p w:rsidR="002B09DC" w:rsidRDefault="00B31EB3" w:rsidP="002B09DC">
      <w:pPr>
        <w:spacing w:after="0" w:line="360" w:lineRule="auto"/>
        <w:mirrorIndents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</w:t>
      </w:r>
      <w:r w:rsidR="002B09DC">
        <w:rPr>
          <w:sz w:val="24"/>
          <w:szCs w:val="24"/>
        </w:rPr>
        <w:t>Exemplo:</w:t>
      </w:r>
    </w:p>
    <w:tbl>
      <w:tblPr>
        <w:tblW w:w="40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4"/>
        <w:gridCol w:w="918"/>
        <w:gridCol w:w="1275"/>
        <w:gridCol w:w="1562"/>
        <w:gridCol w:w="1556"/>
      </w:tblGrid>
      <w:tr w:rsidR="00B31EB3" w:rsidRPr="00CB16D4" w:rsidTr="00B31EB3">
        <w:trPr>
          <w:trHeight w:val="315"/>
          <w:jc w:val="center"/>
        </w:trPr>
        <w:tc>
          <w:tcPr>
            <w:tcW w:w="1215" w:type="pct"/>
            <w:shd w:val="clear" w:color="auto" w:fill="auto"/>
            <w:vAlign w:val="center"/>
            <w:hideMark/>
          </w:tcPr>
          <w:p w:rsidR="00B31EB3" w:rsidRPr="00CB16D4" w:rsidRDefault="00B31EB3" w:rsidP="002B0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pt-BR"/>
              </w:rPr>
              <w:t>CNS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B31EB3" w:rsidRPr="00CB16D4" w:rsidRDefault="00B31EB3" w:rsidP="002B0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pt-BR"/>
              </w:rPr>
              <w:t>SEXO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B31EB3" w:rsidRPr="00CB16D4" w:rsidRDefault="00B31EB3" w:rsidP="002B0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pt-BR"/>
              </w:rPr>
              <w:t>DT_NASC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B31EB3" w:rsidRPr="00CB16D4" w:rsidRDefault="005D4702" w:rsidP="002B0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pt-BR"/>
              </w:rPr>
              <w:t>PROC_SOL</w:t>
            </w:r>
          </w:p>
        </w:tc>
        <w:tc>
          <w:tcPr>
            <w:tcW w:w="1109" w:type="pct"/>
            <w:shd w:val="clear" w:color="auto" w:fill="auto"/>
            <w:vAlign w:val="center"/>
            <w:hideMark/>
          </w:tcPr>
          <w:p w:rsidR="00B31EB3" w:rsidRPr="00CB16D4" w:rsidRDefault="00B31EB3" w:rsidP="002B0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pt-BR"/>
              </w:rPr>
              <w:t>DT_SOL</w:t>
            </w:r>
          </w:p>
        </w:tc>
      </w:tr>
      <w:tr w:rsidR="00B31EB3" w:rsidRPr="00CB16D4" w:rsidTr="00B31EB3">
        <w:trPr>
          <w:trHeight w:val="315"/>
          <w:jc w:val="center"/>
        </w:trPr>
        <w:tc>
          <w:tcPr>
            <w:tcW w:w="1215" w:type="pct"/>
            <w:shd w:val="clear" w:color="auto" w:fill="auto"/>
            <w:vAlign w:val="center"/>
            <w:hideMark/>
          </w:tcPr>
          <w:p w:rsidR="00B31EB3" w:rsidRPr="00CB16D4" w:rsidRDefault="00B31EB3" w:rsidP="002B0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pt-BR"/>
              </w:rPr>
              <w:t>898002816364846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B31EB3" w:rsidRPr="00CB16D4" w:rsidRDefault="00B31EB3" w:rsidP="002B0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pt-BR"/>
              </w:rPr>
              <w:t>F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B31EB3" w:rsidRPr="00CB16D4" w:rsidRDefault="00B31EB3" w:rsidP="002B0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pt-BR"/>
              </w:rPr>
              <w:t>1012001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B31EB3" w:rsidRPr="00CB16D4" w:rsidRDefault="00B31EB3" w:rsidP="002B0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pt-BR"/>
              </w:rPr>
              <w:t>406030014</w:t>
            </w:r>
          </w:p>
        </w:tc>
        <w:tc>
          <w:tcPr>
            <w:tcW w:w="1109" w:type="pct"/>
            <w:shd w:val="clear" w:color="auto" w:fill="auto"/>
            <w:vAlign w:val="center"/>
            <w:hideMark/>
          </w:tcPr>
          <w:p w:rsidR="00B31EB3" w:rsidRPr="00CB16D4" w:rsidRDefault="00B31EB3" w:rsidP="002B0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pt-BR"/>
              </w:rPr>
            </w:pPr>
            <w:r w:rsidRPr="00CB16D4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pt-BR"/>
              </w:rPr>
              <w:t>5082013</w:t>
            </w:r>
          </w:p>
        </w:tc>
      </w:tr>
    </w:tbl>
    <w:p w:rsidR="002B09DC" w:rsidRDefault="002B09DC" w:rsidP="002B09DC">
      <w:pPr>
        <w:spacing w:after="0" w:line="360" w:lineRule="auto"/>
        <w:mirrorIndents/>
        <w:rPr>
          <w:sz w:val="24"/>
          <w:szCs w:val="24"/>
        </w:rPr>
      </w:pPr>
    </w:p>
    <w:p w:rsidR="002B09DC" w:rsidRPr="00E43F3A" w:rsidRDefault="00E43F3A" w:rsidP="002B09DC">
      <w:pPr>
        <w:shd w:val="clear" w:color="auto" w:fill="D9D9D9" w:themeFill="background1" w:themeFillShade="D9"/>
        <w:spacing w:after="0" w:line="360" w:lineRule="auto"/>
        <w:mirrorIndents/>
        <w:rPr>
          <w:rFonts w:ascii="Calibri" w:eastAsia="Times New Roman" w:hAnsi="Calibri" w:cs="Times New Roman"/>
          <w:b/>
          <w:i/>
          <w:iCs/>
          <w:color w:val="767676"/>
          <w:sz w:val="24"/>
          <w:szCs w:val="24"/>
          <w:lang w:eastAsia="pt-BR"/>
        </w:rPr>
      </w:pPr>
      <w:r w:rsidRPr="00E43F3A">
        <w:rPr>
          <w:rFonts w:ascii="Calibri" w:eastAsia="Times New Roman" w:hAnsi="Calibri" w:cs="Times New Roman"/>
          <w:b/>
          <w:i/>
          <w:iCs/>
          <w:color w:val="767676"/>
          <w:sz w:val="24"/>
          <w:szCs w:val="24"/>
          <w:lang w:eastAsia="pt-BR"/>
        </w:rPr>
        <w:t>Caso tenha dificuldade em elaborar o arquivo, segue um modelo para preenchimento manual</w:t>
      </w:r>
    </w:p>
    <w:p w:rsidR="002B09DC" w:rsidRPr="002B09DC" w:rsidRDefault="002B09DC" w:rsidP="00E43F3A">
      <w:pPr>
        <w:numPr>
          <w:ilvl w:val="0"/>
          <w:numId w:val="1"/>
        </w:numPr>
        <w:spacing w:after="0" w:line="360" w:lineRule="auto"/>
        <w:ind w:left="0"/>
        <w:mirrorIndents/>
        <w:jc w:val="both"/>
        <w:rPr>
          <w:rFonts w:ascii="Calibri" w:eastAsia="Times New Roman" w:hAnsi="Calibri" w:cs="Segoe UI"/>
          <w:color w:val="2F2F2F"/>
          <w:sz w:val="24"/>
          <w:szCs w:val="24"/>
          <w:lang w:eastAsia="pt-BR"/>
        </w:rPr>
      </w:pPr>
      <w:r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 xml:space="preserve">Verifique no </w:t>
      </w:r>
      <w:r w:rsidRPr="00B147DC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 xml:space="preserve">e-mail enviado </w:t>
      </w:r>
      <w:r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 xml:space="preserve">a existência do </w:t>
      </w:r>
      <w:r w:rsidRPr="00B147DC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 xml:space="preserve">arquivo com o nome </w:t>
      </w:r>
      <w:r w:rsidRPr="00B147DC">
        <w:rPr>
          <w:rFonts w:ascii="Calibri" w:eastAsia="Times New Roman" w:hAnsi="Calibri" w:cs="Segoe UI"/>
          <w:b/>
          <w:color w:val="2F2F2F"/>
          <w:sz w:val="24"/>
          <w:szCs w:val="24"/>
          <w:lang w:eastAsia="pt-BR"/>
        </w:rPr>
        <w:t xml:space="preserve">Modelo de </w:t>
      </w:r>
      <w:proofErr w:type="spellStart"/>
      <w:r w:rsidRPr="00B147DC">
        <w:rPr>
          <w:rFonts w:ascii="Calibri" w:eastAsia="Times New Roman" w:hAnsi="Calibri" w:cs="Segoe UI"/>
          <w:b/>
          <w:color w:val="2F2F2F"/>
          <w:sz w:val="24"/>
          <w:szCs w:val="24"/>
          <w:lang w:eastAsia="pt-BR"/>
        </w:rPr>
        <w:t>Layout.ods</w:t>
      </w:r>
      <w:proofErr w:type="spellEnd"/>
      <w:r>
        <w:rPr>
          <w:rFonts w:ascii="Calibri" w:eastAsia="Times New Roman" w:hAnsi="Calibri" w:cs="Segoe UI"/>
          <w:b/>
          <w:color w:val="2F2F2F"/>
          <w:sz w:val="24"/>
          <w:szCs w:val="24"/>
          <w:lang w:eastAsia="pt-BR"/>
        </w:rPr>
        <w:t xml:space="preserve">. </w:t>
      </w:r>
    </w:p>
    <w:p w:rsidR="002B09DC" w:rsidRPr="002B09DC" w:rsidRDefault="002B09DC" w:rsidP="00E43F3A">
      <w:pPr>
        <w:numPr>
          <w:ilvl w:val="0"/>
          <w:numId w:val="1"/>
        </w:numPr>
        <w:spacing w:after="0" w:line="360" w:lineRule="auto"/>
        <w:ind w:left="0"/>
        <w:mirrorIndents/>
        <w:jc w:val="both"/>
        <w:rPr>
          <w:rFonts w:ascii="Calibri" w:eastAsia="Times New Roman" w:hAnsi="Calibri" w:cs="Segoe UI"/>
          <w:color w:val="2F2F2F"/>
          <w:sz w:val="24"/>
          <w:szCs w:val="24"/>
          <w:lang w:eastAsia="pt-BR"/>
        </w:rPr>
      </w:pPr>
      <w:r w:rsidRPr="002B09DC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Abra o arquivo</w:t>
      </w:r>
      <w:r w:rsidR="00BC3C2A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 xml:space="preserve"> </w:t>
      </w:r>
      <w:r w:rsidR="00E43F3A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e insira</w:t>
      </w:r>
      <w:r w:rsidRPr="002B09DC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 xml:space="preserve"> as informações conforme </w:t>
      </w:r>
      <w:r w:rsidR="00EF0909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o exemplo acima</w:t>
      </w:r>
      <w:r w:rsidR="00E43F3A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.</w:t>
      </w:r>
    </w:p>
    <w:p w:rsidR="004D5A1F" w:rsidRPr="00E43F3A" w:rsidRDefault="00E43F3A" w:rsidP="00E43F3A">
      <w:pPr>
        <w:pStyle w:val="PargrafodaLista"/>
        <w:numPr>
          <w:ilvl w:val="0"/>
          <w:numId w:val="1"/>
        </w:numPr>
        <w:spacing w:after="0" w:line="360" w:lineRule="auto"/>
        <w:mirrorIndents/>
        <w:rPr>
          <w:rFonts w:ascii="Calibri" w:eastAsia="Times New Roman" w:hAnsi="Calibri" w:cs="Segoe UI"/>
          <w:color w:val="2F2F2F"/>
          <w:sz w:val="24"/>
          <w:szCs w:val="24"/>
          <w:lang w:eastAsia="pt-BR"/>
        </w:rPr>
      </w:pPr>
      <w:r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 xml:space="preserve">Salvar arquivo na extensão </w:t>
      </w:r>
      <w:r w:rsidRPr="00E43F3A">
        <w:rPr>
          <w:rFonts w:ascii="Calibri" w:eastAsia="Times New Roman" w:hAnsi="Calibri" w:cs="Segoe UI"/>
          <w:b/>
          <w:color w:val="2F2F2F"/>
          <w:sz w:val="24"/>
          <w:szCs w:val="24"/>
          <w:lang w:eastAsia="pt-BR"/>
        </w:rPr>
        <w:t>*</w:t>
      </w:r>
      <w:proofErr w:type="gramStart"/>
      <w:r w:rsidRPr="00E43F3A">
        <w:rPr>
          <w:rFonts w:ascii="Calibri" w:eastAsia="Times New Roman" w:hAnsi="Calibri" w:cs="Segoe UI"/>
          <w:b/>
          <w:color w:val="2F2F2F"/>
          <w:sz w:val="24"/>
          <w:szCs w:val="24"/>
          <w:lang w:eastAsia="pt-BR"/>
        </w:rPr>
        <w:t>.</w:t>
      </w:r>
      <w:proofErr w:type="spellStart"/>
      <w:proofErr w:type="gramEnd"/>
      <w:r w:rsidRPr="00E43F3A">
        <w:rPr>
          <w:rFonts w:ascii="Calibri" w:eastAsia="Times New Roman" w:hAnsi="Calibri" w:cs="Segoe UI"/>
          <w:b/>
          <w:color w:val="2F2F2F"/>
          <w:sz w:val="24"/>
          <w:szCs w:val="24"/>
          <w:lang w:eastAsia="pt-BR"/>
        </w:rPr>
        <w:t>csv</w:t>
      </w:r>
      <w:proofErr w:type="spellEnd"/>
      <w:r w:rsidRPr="00E43F3A">
        <w:rPr>
          <w:rFonts w:ascii="Calibri" w:eastAsia="Times New Roman" w:hAnsi="Calibri" w:cs="Segoe UI"/>
          <w:b/>
          <w:color w:val="2F2F2F"/>
          <w:sz w:val="24"/>
          <w:szCs w:val="24"/>
          <w:lang w:eastAsia="pt-BR"/>
        </w:rPr>
        <w:t xml:space="preserve"> (separado por virgulas)</w:t>
      </w:r>
      <w:r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 xml:space="preserve"> </w:t>
      </w:r>
      <w:r w:rsidR="005F1C27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. Para isso, clique na opção “salvar como” e no campo “tipo” escolha a opção CSV(separado por virgulas)</w:t>
      </w:r>
    </w:p>
    <w:p w:rsidR="00C05EF7" w:rsidRDefault="002C3E0A" w:rsidP="002B09DC">
      <w:pPr>
        <w:numPr>
          <w:ilvl w:val="0"/>
          <w:numId w:val="1"/>
        </w:numPr>
        <w:spacing w:after="0" w:line="360" w:lineRule="auto"/>
        <w:ind w:left="0"/>
        <w:mirrorIndents/>
        <w:rPr>
          <w:rFonts w:ascii="Calibri" w:eastAsia="Times New Roman" w:hAnsi="Calibri" w:cs="Segoe UI"/>
          <w:color w:val="2F2F2F"/>
          <w:sz w:val="24"/>
          <w:szCs w:val="24"/>
          <w:lang w:eastAsia="pt-BR"/>
        </w:rPr>
      </w:pPr>
      <w:bookmarkStart w:id="1" w:name="__top"/>
      <w:bookmarkStart w:id="2" w:name="bmbacktotop"/>
      <w:bookmarkEnd w:id="1"/>
      <w:bookmarkEnd w:id="2"/>
      <w:r w:rsidRPr="00E43F3A">
        <w:rPr>
          <w:rFonts w:ascii="Calibri" w:eastAsia="Times New Roman" w:hAnsi="Calibri" w:cs="Segoe UI"/>
          <w:bCs/>
          <w:color w:val="2F2F2F"/>
          <w:sz w:val="24"/>
          <w:szCs w:val="24"/>
          <w:lang w:eastAsia="pt-BR"/>
        </w:rPr>
        <w:t>Nome</w:t>
      </w:r>
      <w:r w:rsidR="00E43F3A">
        <w:rPr>
          <w:rFonts w:ascii="Calibri" w:eastAsia="Times New Roman" w:hAnsi="Calibri" w:cs="Segoe UI"/>
          <w:bCs/>
          <w:color w:val="2F2F2F"/>
          <w:sz w:val="24"/>
          <w:szCs w:val="24"/>
          <w:lang w:eastAsia="pt-BR"/>
        </w:rPr>
        <w:t>ar o</w:t>
      </w:r>
      <w:r w:rsidRPr="00E43F3A">
        <w:rPr>
          <w:rFonts w:ascii="Calibri" w:eastAsia="Times New Roman" w:hAnsi="Calibri" w:cs="Segoe UI"/>
          <w:bCs/>
          <w:color w:val="2F2F2F"/>
          <w:sz w:val="24"/>
          <w:szCs w:val="24"/>
          <w:lang w:eastAsia="pt-BR"/>
        </w:rPr>
        <w:t xml:space="preserve"> arquivo</w:t>
      </w:r>
      <w:r w:rsidR="00E43F3A">
        <w:rPr>
          <w:rFonts w:ascii="Calibri" w:eastAsia="Times New Roman" w:hAnsi="Calibri" w:cs="Segoe UI"/>
          <w:bCs/>
          <w:color w:val="2F2F2F"/>
          <w:sz w:val="24"/>
          <w:szCs w:val="24"/>
          <w:lang w:eastAsia="pt-BR"/>
        </w:rPr>
        <w:t xml:space="preserve"> com o código do </w:t>
      </w:r>
      <w:r w:rsidR="00062476">
        <w:rPr>
          <w:rFonts w:ascii="Calibri" w:eastAsia="Times New Roman" w:hAnsi="Calibri" w:cs="Segoe UI"/>
          <w:bCs/>
          <w:color w:val="2F2F2F"/>
          <w:sz w:val="24"/>
          <w:szCs w:val="24"/>
          <w:lang w:eastAsia="pt-BR"/>
        </w:rPr>
        <w:t>IBGE de seu município</w:t>
      </w:r>
      <w:r w:rsidR="00E43F3A">
        <w:rPr>
          <w:rFonts w:ascii="Calibri" w:eastAsia="Times New Roman" w:hAnsi="Calibri" w:cs="Segoe UI"/>
          <w:bCs/>
          <w:color w:val="2F2F2F"/>
          <w:sz w:val="24"/>
          <w:szCs w:val="24"/>
          <w:lang w:eastAsia="pt-BR"/>
        </w:rPr>
        <w:t xml:space="preserve"> seguido da data</w:t>
      </w:r>
      <w:r w:rsidR="00BC3C2A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 xml:space="preserve">. </w:t>
      </w:r>
    </w:p>
    <w:p w:rsidR="0050086E" w:rsidRDefault="00BC3C2A" w:rsidP="00C05EF7">
      <w:pPr>
        <w:spacing w:after="0" w:line="360" w:lineRule="auto"/>
        <w:ind w:left="1800" w:firstLine="324"/>
        <w:mirrorIndents/>
        <w:rPr>
          <w:rFonts w:ascii="Calibri" w:eastAsia="Times New Roman" w:hAnsi="Calibri" w:cs="Segoe UI"/>
          <w:b/>
          <w:color w:val="2F2F2F"/>
          <w:sz w:val="24"/>
          <w:szCs w:val="24"/>
          <w:lang w:eastAsia="pt-BR"/>
        </w:rPr>
      </w:pPr>
      <w:r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 xml:space="preserve">Exemplo: </w:t>
      </w:r>
      <w:r w:rsidR="00C05EF7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ab/>
      </w:r>
      <w:r w:rsidR="00E43F3A" w:rsidRPr="00E43F3A">
        <w:rPr>
          <w:rFonts w:ascii="Calibri" w:eastAsia="Times New Roman" w:hAnsi="Calibri" w:cs="Segoe UI"/>
          <w:b/>
          <w:color w:val="2F2F2F"/>
          <w:sz w:val="24"/>
          <w:szCs w:val="24"/>
          <w:lang w:eastAsia="pt-BR"/>
        </w:rPr>
        <w:t>353800</w:t>
      </w:r>
      <w:r w:rsidR="00E43F3A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-</w:t>
      </w:r>
      <w:r w:rsidRPr="00BC3C2A">
        <w:rPr>
          <w:rFonts w:ascii="Calibri" w:eastAsia="Times New Roman" w:hAnsi="Calibri" w:cs="Segoe UI"/>
          <w:b/>
          <w:color w:val="2F2F2F"/>
          <w:sz w:val="24"/>
          <w:szCs w:val="24"/>
          <w:lang w:eastAsia="pt-BR"/>
        </w:rPr>
        <w:t>03-03-2017.csv</w:t>
      </w:r>
      <w:r w:rsidR="00C05EF7">
        <w:rPr>
          <w:rFonts w:ascii="Calibri" w:eastAsia="Times New Roman" w:hAnsi="Calibri" w:cs="Segoe UI"/>
          <w:b/>
          <w:color w:val="2F2F2F"/>
          <w:sz w:val="24"/>
          <w:szCs w:val="24"/>
          <w:lang w:eastAsia="pt-BR"/>
        </w:rPr>
        <w:t xml:space="preserve"> </w:t>
      </w:r>
      <w:bookmarkStart w:id="3" w:name="_GoBack"/>
      <w:bookmarkEnd w:id="3"/>
    </w:p>
    <w:p w:rsidR="00BC3C2A" w:rsidRPr="00C05EF7" w:rsidRDefault="00C05EF7" w:rsidP="00062476">
      <w:pPr>
        <w:spacing w:after="0" w:line="360" w:lineRule="auto"/>
        <w:ind w:left="1800" w:firstLine="324"/>
        <w:mirrorIndents/>
        <w:rPr>
          <w:rFonts w:ascii="Calibri" w:eastAsia="Times New Roman" w:hAnsi="Calibri" w:cs="Segoe UI"/>
          <w:b/>
          <w:color w:val="2F2F2F"/>
          <w:sz w:val="24"/>
          <w:szCs w:val="24"/>
          <w:lang w:eastAsia="pt-BR"/>
        </w:rPr>
      </w:pPr>
      <w:r>
        <w:rPr>
          <w:rFonts w:ascii="Calibri" w:eastAsia="Times New Roman" w:hAnsi="Calibri" w:cs="Segoe UI"/>
          <w:b/>
          <w:color w:val="2F2F2F"/>
          <w:sz w:val="24"/>
          <w:szCs w:val="24"/>
          <w:lang w:eastAsia="pt-BR"/>
        </w:rPr>
        <w:tab/>
      </w:r>
      <w:r>
        <w:rPr>
          <w:rFonts w:ascii="Calibri" w:eastAsia="Times New Roman" w:hAnsi="Calibri" w:cs="Segoe UI"/>
          <w:b/>
          <w:color w:val="2F2F2F"/>
          <w:sz w:val="24"/>
          <w:szCs w:val="24"/>
          <w:lang w:eastAsia="pt-BR"/>
        </w:rPr>
        <w:tab/>
      </w:r>
    </w:p>
    <w:p w:rsidR="00BC3C2A" w:rsidRPr="00C05EF7" w:rsidRDefault="00BC3C2A" w:rsidP="00BC3C2A">
      <w:pPr>
        <w:shd w:val="clear" w:color="auto" w:fill="D9D9D9" w:themeFill="background1" w:themeFillShade="D9"/>
        <w:spacing w:after="0" w:line="360" w:lineRule="auto"/>
        <w:mirrorIndents/>
        <w:rPr>
          <w:rFonts w:ascii="Calibri" w:eastAsia="Times New Roman" w:hAnsi="Calibri" w:cs="Times New Roman"/>
          <w:b/>
          <w:i/>
          <w:iCs/>
          <w:color w:val="767676"/>
          <w:sz w:val="24"/>
          <w:szCs w:val="24"/>
          <w:lang w:eastAsia="pt-BR"/>
        </w:rPr>
      </w:pPr>
      <w:r w:rsidRPr="00C05EF7">
        <w:rPr>
          <w:rFonts w:ascii="Calibri" w:eastAsia="Times New Roman" w:hAnsi="Calibri" w:cs="Times New Roman"/>
          <w:b/>
          <w:i/>
          <w:iCs/>
          <w:color w:val="767676"/>
          <w:sz w:val="24"/>
          <w:szCs w:val="24"/>
          <w:lang w:eastAsia="pt-BR"/>
        </w:rPr>
        <w:t xml:space="preserve">Instrução para o Envio via </w:t>
      </w:r>
      <w:proofErr w:type="spellStart"/>
      <w:proofErr w:type="gramStart"/>
      <w:r w:rsidRPr="00C05EF7">
        <w:rPr>
          <w:rFonts w:ascii="Calibri" w:eastAsia="Times New Roman" w:hAnsi="Calibri" w:cs="Times New Roman"/>
          <w:b/>
          <w:i/>
          <w:iCs/>
          <w:color w:val="767676"/>
          <w:sz w:val="24"/>
          <w:szCs w:val="24"/>
          <w:lang w:eastAsia="pt-BR"/>
        </w:rPr>
        <w:t>FormSUS</w:t>
      </w:r>
      <w:proofErr w:type="spellEnd"/>
      <w:proofErr w:type="gramEnd"/>
    </w:p>
    <w:p w:rsidR="001C4CA1" w:rsidRDefault="001C4CA1" w:rsidP="002B09DC">
      <w:pPr>
        <w:spacing w:after="0" w:line="360" w:lineRule="auto"/>
        <w:mirrorIndents/>
        <w:rPr>
          <w:rFonts w:ascii="Calibri" w:eastAsia="Times New Roman" w:hAnsi="Calibri" w:cs="Segoe UI"/>
          <w:color w:val="2F2F2F"/>
          <w:sz w:val="24"/>
          <w:szCs w:val="24"/>
          <w:lang w:eastAsia="pt-BR"/>
        </w:rPr>
      </w:pPr>
    </w:p>
    <w:p w:rsidR="0050086E" w:rsidRPr="00C05EF7" w:rsidRDefault="00C05EF7" w:rsidP="00CB16D4">
      <w:pPr>
        <w:pStyle w:val="PargrafodaLista"/>
        <w:numPr>
          <w:ilvl w:val="0"/>
          <w:numId w:val="3"/>
        </w:numPr>
        <w:spacing w:after="0" w:line="360" w:lineRule="auto"/>
        <w:mirrorIndents/>
        <w:jc w:val="both"/>
        <w:rPr>
          <w:rFonts w:ascii="Calibri" w:eastAsia="Times New Roman" w:hAnsi="Calibri" w:cs="Segoe UI"/>
          <w:color w:val="2F2F2F"/>
          <w:sz w:val="24"/>
          <w:szCs w:val="24"/>
          <w:lang w:eastAsia="pt-BR"/>
        </w:rPr>
      </w:pPr>
      <w:r w:rsidRPr="00C05EF7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 xml:space="preserve">Após salvar o arquivo de acordo com as regras citadas, clique no link abaixo para enviá-lo. </w:t>
      </w:r>
      <w:r w:rsidR="0050086E" w:rsidRPr="00C05EF7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(</w:t>
      </w:r>
      <w:hyperlink r:id="rId6" w:history="1">
        <w:r w:rsidR="0050086E" w:rsidRPr="00C05EF7">
          <w:rPr>
            <w:rStyle w:val="Hyperlink"/>
            <w:rFonts w:ascii="Calibri" w:eastAsia="Times New Roman" w:hAnsi="Calibri" w:cs="Segoe UI"/>
            <w:sz w:val="24"/>
            <w:szCs w:val="24"/>
            <w:lang w:eastAsia="pt-BR"/>
          </w:rPr>
          <w:t>http://formsus.datasus.gov.br/site/formulario.php?id_aplicacao=30091</w:t>
        </w:r>
      </w:hyperlink>
      <w:r w:rsidR="0050086E" w:rsidRPr="00C05EF7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 xml:space="preserve">) </w:t>
      </w:r>
    </w:p>
    <w:p w:rsidR="0050086E" w:rsidRPr="00C05EF7" w:rsidRDefault="00C05EF7" w:rsidP="00C05EF7">
      <w:pPr>
        <w:pStyle w:val="PargrafodaLista"/>
        <w:numPr>
          <w:ilvl w:val="0"/>
          <w:numId w:val="3"/>
        </w:numPr>
        <w:spacing w:after="0" w:line="360" w:lineRule="auto"/>
        <w:mirrorIndents/>
        <w:rPr>
          <w:rFonts w:ascii="Calibri" w:eastAsia="Times New Roman" w:hAnsi="Calibri" w:cs="Segoe UI"/>
          <w:color w:val="2F2F2F"/>
          <w:sz w:val="24"/>
          <w:szCs w:val="24"/>
          <w:lang w:eastAsia="pt-BR"/>
        </w:rPr>
      </w:pPr>
      <w:r w:rsidRPr="00C05EF7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Preencha as informações solicitadas</w:t>
      </w:r>
      <w:r w:rsidR="0050086E">
        <w:rPr>
          <w:noProof/>
          <w:lang w:eastAsia="pt-BR"/>
        </w:rPr>
        <w:drawing>
          <wp:inline distT="0" distB="0" distL="0" distR="0" wp14:anchorId="4568B180" wp14:editId="3099197B">
            <wp:extent cx="4071737" cy="2927268"/>
            <wp:effectExtent l="0" t="0" r="508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1880"/>
                    <a:stretch/>
                  </pic:blipFill>
                  <pic:spPr bwMode="auto">
                    <a:xfrm>
                      <a:off x="0" y="0"/>
                      <a:ext cx="4093134" cy="2942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086E" w:rsidRPr="00C05EF7" w:rsidRDefault="0050086E" w:rsidP="00C05EF7">
      <w:pPr>
        <w:pStyle w:val="PargrafodaLista"/>
        <w:numPr>
          <w:ilvl w:val="0"/>
          <w:numId w:val="3"/>
        </w:numPr>
        <w:spacing w:after="0" w:line="360" w:lineRule="auto"/>
        <w:mirrorIndents/>
        <w:rPr>
          <w:rFonts w:ascii="Calibri" w:eastAsia="Times New Roman" w:hAnsi="Calibri" w:cs="Segoe UI"/>
          <w:color w:val="2F2F2F"/>
          <w:sz w:val="24"/>
          <w:szCs w:val="24"/>
          <w:lang w:eastAsia="pt-BR"/>
        </w:rPr>
      </w:pPr>
      <w:r w:rsidRPr="00C05EF7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Clique no botão “Escolher Arquivo”</w:t>
      </w:r>
      <w:r w:rsidR="001C4CA1" w:rsidRPr="00C05EF7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, selecione o arquivo criado.</w:t>
      </w:r>
    </w:p>
    <w:p w:rsidR="001C4CA1" w:rsidRPr="00C05EF7" w:rsidRDefault="00C05EF7" w:rsidP="00C05EF7">
      <w:pPr>
        <w:pStyle w:val="PargrafodaLista"/>
        <w:numPr>
          <w:ilvl w:val="0"/>
          <w:numId w:val="3"/>
        </w:numPr>
        <w:spacing w:after="0" w:line="360" w:lineRule="auto"/>
        <w:mirrorIndents/>
        <w:rPr>
          <w:rFonts w:ascii="Calibri" w:eastAsia="Times New Roman" w:hAnsi="Calibri" w:cs="Segoe UI"/>
          <w:color w:val="2F2F2F"/>
          <w:sz w:val="24"/>
          <w:szCs w:val="24"/>
          <w:lang w:eastAsia="pt-BR"/>
        </w:rPr>
      </w:pPr>
      <w:r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lastRenderedPageBreak/>
        <w:t>C</w:t>
      </w:r>
      <w:r w:rsidR="0050086E" w:rsidRPr="00C05EF7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 xml:space="preserve">lique no botão </w:t>
      </w:r>
      <w:r w:rsidR="001C4CA1" w:rsidRPr="00C05EF7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“Gravar”</w:t>
      </w:r>
      <w:r w:rsidR="001C4CA1">
        <w:rPr>
          <w:noProof/>
          <w:lang w:eastAsia="pt-BR"/>
        </w:rPr>
        <w:drawing>
          <wp:inline distT="0" distB="0" distL="0" distR="0" wp14:anchorId="73F95E25" wp14:editId="508D18FD">
            <wp:extent cx="5400040" cy="677545"/>
            <wp:effectExtent l="0" t="0" r="0" b="825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CA1" w:rsidRPr="00C05EF7" w:rsidRDefault="00C05EF7" w:rsidP="00C05EF7">
      <w:pPr>
        <w:pStyle w:val="PargrafodaLista"/>
        <w:numPr>
          <w:ilvl w:val="0"/>
          <w:numId w:val="3"/>
        </w:numPr>
        <w:spacing w:after="0" w:line="360" w:lineRule="auto"/>
        <w:mirrorIndents/>
        <w:rPr>
          <w:rFonts w:ascii="Calibri" w:eastAsia="Times New Roman" w:hAnsi="Calibri" w:cs="Segoe UI"/>
          <w:color w:val="2F2F2F"/>
          <w:sz w:val="24"/>
          <w:szCs w:val="24"/>
          <w:lang w:eastAsia="pt-BR"/>
        </w:rPr>
      </w:pPr>
      <w:r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 xml:space="preserve">Será gerado </w:t>
      </w:r>
      <w:r w:rsidR="001C4CA1" w:rsidRPr="00C05EF7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um comprovante de envio.</w:t>
      </w:r>
    </w:p>
    <w:p w:rsidR="001C4CA1" w:rsidRDefault="001C4CA1" w:rsidP="002B09DC">
      <w:pPr>
        <w:spacing w:after="0" w:line="360" w:lineRule="auto"/>
        <w:mirrorIndents/>
        <w:jc w:val="center"/>
        <w:rPr>
          <w:rFonts w:ascii="Calibri" w:eastAsia="Times New Roman" w:hAnsi="Calibri" w:cs="Segoe UI"/>
          <w:color w:val="2F2F2F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01924130" wp14:editId="18B12DBB">
            <wp:extent cx="2167247" cy="2485300"/>
            <wp:effectExtent l="0" t="0" r="508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6904" cy="249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6D4" w:rsidRDefault="00CB16D4" w:rsidP="002B09DC">
      <w:pPr>
        <w:spacing w:after="0" w:line="360" w:lineRule="auto"/>
        <w:mirrorIndents/>
        <w:jc w:val="center"/>
        <w:rPr>
          <w:rFonts w:ascii="Calibri" w:eastAsia="Times New Roman" w:hAnsi="Calibri" w:cs="Segoe UI"/>
          <w:color w:val="2F2F2F"/>
          <w:sz w:val="24"/>
          <w:szCs w:val="24"/>
          <w:lang w:eastAsia="pt-BR"/>
        </w:rPr>
      </w:pPr>
    </w:p>
    <w:p w:rsidR="00733C65" w:rsidRPr="00CB16D4" w:rsidRDefault="00C05EF7" w:rsidP="00CB16D4">
      <w:pPr>
        <w:pStyle w:val="PargrafodaLista"/>
        <w:numPr>
          <w:ilvl w:val="0"/>
          <w:numId w:val="4"/>
        </w:numPr>
        <w:spacing w:after="0" w:line="360" w:lineRule="auto"/>
        <w:mirrorIndents/>
        <w:jc w:val="both"/>
        <w:rPr>
          <w:sz w:val="24"/>
          <w:szCs w:val="24"/>
        </w:rPr>
      </w:pPr>
      <w:r w:rsidRPr="001C16B6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Caso o arqui</w:t>
      </w:r>
      <w:r w:rsidR="001C16B6" w:rsidRPr="001C16B6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vo exceda 10 MB, o mesm</w:t>
      </w:r>
      <w:r w:rsidRPr="001C16B6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 xml:space="preserve">o deve ser </w:t>
      </w:r>
      <w:r w:rsidR="001C16B6" w:rsidRPr="001C16B6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dividido em quantas partes forem necessárias</w:t>
      </w:r>
      <w:r w:rsidR="001C16B6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 xml:space="preserve"> e enviadas </w:t>
      </w:r>
      <w:r w:rsidR="00CB16D4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em</w:t>
      </w:r>
      <w:r w:rsidR="001C16B6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 xml:space="preserve"> formulário</w:t>
      </w:r>
      <w:r w:rsidR="00CB16D4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s distintos.</w:t>
      </w:r>
      <w:r w:rsidR="001C16B6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 xml:space="preserve"> </w:t>
      </w:r>
      <w:r w:rsidR="00CB16D4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E</w:t>
      </w:r>
      <w:r w:rsidR="001C4CA1" w:rsidRPr="001C16B6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ste processo pode ser repetido para o envido de novas informações.</w:t>
      </w:r>
    </w:p>
    <w:p w:rsidR="00CB16D4" w:rsidRPr="00CB16D4" w:rsidRDefault="00CB16D4" w:rsidP="00CB16D4">
      <w:pPr>
        <w:pStyle w:val="PargrafodaLista"/>
        <w:numPr>
          <w:ilvl w:val="1"/>
          <w:numId w:val="4"/>
        </w:numPr>
        <w:spacing w:after="0" w:line="360" w:lineRule="auto"/>
        <w:mirrorIndents/>
        <w:jc w:val="both"/>
        <w:rPr>
          <w:sz w:val="24"/>
          <w:szCs w:val="24"/>
        </w:rPr>
      </w:pPr>
      <w:r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 xml:space="preserve">Cada arquivo deve ser salvo de acordo com a regra mencionada anteriormente seguido do número sequencial entre parênteses. </w:t>
      </w:r>
    </w:p>
    <w:p w:rsidR="00CB16D4" w:rsidRPr="00CB16D4" w:rsidRDefault="00CB16D4" w:rsidP="00CB16D4">
      <w:pPr>
        <w:spacing w:after="0" w:line="360" w:lineRule="auto"/>
        <w:ind w:left="360" w:firstLine="1058"/>
        <w:mirrorIndents/>
        <w:rPr>
          <w:sz w:val="24"/>
          <w:szCs w:val="24"/>
        </w:rPr>
      </w:pPr>
      <w:r w:rsidRPr="00CB16D4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 xml:space="preserve">Exemplo: </w:t>
      </w:r>
      <w:r w:rsidRPr="00CB16D4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ab/>
      </w:r>
      <w:r w:rsidRPr="00CB16D4">
        <w:rPr>
          <w:rFonts w:ascii="Calibri" w:eastAsia="Times New Roman" w:hAnsi="Calibri" w:cs="Segoe UI"/>
          <w:b/>
          <w:color w:val="2F2F2F"/>
          <w:sz w:val="24"/>
          <w:szCs w:val="24"/>
          <w:lang w:eastAsia="pt-BR"/>
        </w:rPr>
        <w:t>353800</w:t>
      </w:r>
      <w:r w:rsidRPr="00CB16D4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-</w:t>
      </w:r>
      <w:r w:rsidRPr="00CB16D4">
        <w:rPr>
          <w:rFonts w:ascii="Calibri" w:eastAsia="Times New Roman" w:hAnsi="Calibri" w:cs="Segoe UI"/>
          <w:b/>
          <w:color w:val="2F2F2F"/>
          <w:sz w:val="24"/>
          <w:szCs w:val="24"/>
          <w:lang w:eastAsia="pt-BR"/>
        </w:rPr>
        <w:t>03-03-2017</w:t>
      </w:r>
      <w:r>
        <w:rPr>
          <w:rFonts w:ascii="Calibri" w:eastAsia="Times New Roman" w:hAnsi="Calibri" w:cs="Segoe UI"/>
          <w:b/>
          <w:color w:val="2F2F2F"/>
          <w:sz w:val="24"/>
          <w:szCs w:val="24"/>
          <w:lang w:eastAsia="pt-BR"/>
        </w:rPr>
        <w:t>(1</w:t>
      </w:r>
      <w:r w:rsidRPr="00CB16D4">
        <w:rPr>
          <w:rFonts w:ascii="Calibri" w:eastAsia="Times New Roman" w:hAnsi="Calibri" w:cs="Segoe UI"/>
          <w:b/>
          <w:color w:val="2F2F2F"/>
          <w:sz w:val="24"/>
          <w:szCs w:val="24"/>
          <w:lang w:eastAsia="pt-BR"/>
        </w:rPr>
        <w:t>).csv</w:t>
      </w:r>
    </w:p>
    <w:p w:rsidR="00CB16D4" w:rsidRPr="00CB16D4" w:rsidRDefault="00CB16D4" w:rsidP="00CB16D4">
      <w:pPr>
        <w:spacing w:after="0" w:line="360" w:lineRule="auto"/>
        <w:ind w:left="1774" w:firstLine="1058"/>
        <w:mirrorIndents/>
        <w:rPr>
          <w:sz w:val="24"/>
          <w:szCs w:val="24"/>
        </w:rPr>
      </w:pPr>
      <w:r w:rsidRPr="00CB16D4">
        <w:rPr>
          <w:rFonts w:ascii="Calibri" w:eastAsia="Times New Roman" w:hAnsi="Calibri" w:cs="Segoe UI"/>
          <w:b/>
          <w:color w:val="2F2F2F"/>
          <w:sz w:val="24"/>
          <w:szCs w:val="24"/>
          <w:lang w:eastAsia="pt-BR"/>
        </w:rPr>
        <w:t>353800</w:t>
      </w:r>
      <w:r w:rsidRPr="00CB16D4">
        <w:rPr>
          <w:rFonts w:ascii="Calibri" w:eastAsia="Times New Roman" w:hAnsi="Calibri" w:cs="Segoe UI"/>
          <w:color w:val="2F2F2F"/>
          <w:sz w:val="24"/>
          <w:szCs w:val="24"/>
          <w:lang w:eastAsia="pt-BR"/>
        </w:rPr>
        <w:t>-</w:t>
      </w:r>
      <w:r w:rsidRPr="00CB16D4">
        <w:rPr>
          <w:rFonts w:ascii="Calibri" w:eastAsia="Times New Roman" w:hAnsi="Calibri" w:cs="Segoe UI"/>
          <w:b/>
          <w:color w:val="2F2F2F"/>
          <w:sz w:val="24"/>
          <w:szCs w:val="24"/>
          <w:lang w:eastAsia="pt-BR"/>
        </w:rPr>
        <w:t>03-03-2017(2).csv</w:t>
      </w:r>
    </w:p>
    <w:sectPr w:rsidR="00CB16D4" w:rsidRPr="00CB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5DAF"/>
    <w:multiLevelType w:val="hybridMultilevel"/>
    <w:tmpl w:val="A956DEC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2D15FE"/>
    <w:multiLevelType w:val="hybridMultilevel"/>
    <w:tmpl w:val="EB442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90830"/>
    <w:multiLevelType w:val="multilevel"/>
    <w:tmpl w:val="7334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8B6F6E"/>
    <w:multiLevelType w:val="hybridMultilevel"/>
    <w:tmpl w:val="12104F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0A"/>
    <w:rsid w:val="00062476"/>
    <w:rsid w:val="00196945"/>
    <w:rsid w:val="001C16B6"/>
    <w:rsid w:val="001C4CA1"/>
    <w:rsid w:val="001E6D05"/>
    <w:rsid w:val="002B09DC"/>
    <w:rsid w:val="002C3E0A"/>
    <w:rsid w:val="004D5A1F"/>
    <w:rsid w:val="0050086E"/>
    <w:rsid w:val="005D4702"/>
    <w:rsid w:val="005F1C27"/>
    <w:rsid w:val="00713D0A"/>
    <w:rsid w:val="00733C65"/>
    <w:rsid w:val="00B147DC"/>
    <w:rsid w:val="00B31EB3"/>
    <w:rsid w:val="00B63DF5"/>
    <w:rsid w:val="00BC3C2A"/>
    <w:rsid w:val="00C05EF7"/>
    <w:rsid w:val="00CB16D4"/>
    <w:rsid w:val="00D23B16"/>
    <w:rsid w:val="00E35BA6"/>
    <w:rsid w:val="00E43F3A"/>
    <w:rsid w:val="00E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C3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3E0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2C3E0A"/>
  </w:style>
  <w:style w:type="character" w:customStyle="1" w:styleId="appliestoitem">
    <w:name w:val="appliestoitem"/>
    <w:basedOn w:val="Fontepargpadro"/>
    <w:rsid w:val="002C3E0A"/>
  </w:style>
  <w:style w:type="paragraph" w:customStyle="1" w:styleId="ocpalertsection">
    <w:name w:val="ocpalertsection"/>
    <w:basedOn w:val="Normal"/>
    <w:rsid w:val="002C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C3E0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3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C65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33C65"/>
    <w:rPr>
      <w:b/>
      <w:bCs/>
    </w:rPr>
  </w:style>
  <w:style w:type="paragraph" w:styleId="PargrafodaLista">
    <w:name w:val="List Paragraph"/>
    <w:basedOn w:val="Normal"/>
    <w:uiPriority w:val="34"/>
    <w:qFormat/>
    <w:rsid w:val="00B147DC"/>
    <w:pPr>
      <w:ind w:left="720"/>
      <w:contextualSpacing/>
    </w:pPr>
  </w:style>
  <w:style w:type="paragraph" w:styleId="SemEspaamento">
    <w:name w:val="No Spacing"/>
    <w:uiPriority w:val="1"/>
    <w:qFormat/>
    <w:rsid w:val="00196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C3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3E0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2C3E0A"/>
  </w:style>
  <w:style w:type="character" w:customStyle="1" w:styleId="appliestoitem">
    <w:name w:val="appliestoitem"/>
    <w:basedOn w:val="Fontepargpadro"/>
    <w:rsid w:val="002C3E0A"/>
  </w:style>
  <w:style w:type="paragraph" w:customStyle="1" w:styleId="ocpalertsection">
    <w:name w:val="ocpalertsection"/>
    <w:basedOn w:val="Normal"/>
    <w:rsid w:val="002C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C3E0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3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C65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33C65"/>
    <w:rPr>
      <w:b/>
      <w:bCs/>
    </w:rPr>
  </w:style>
  <w:style w:type="paragraph" w:styleId="PargrafodaLista">
    <w:name w:val="List Paragraph"/>
    <w:basedOn w:val="Normal"/>
    <w:uiPriority w:val="34"/>
    <w:qFormat/>
    <w:rsid w:val="00B147DC"/>
    <w:pPr>
      <w:ind w:left="720"/>
      <w:contextualSpacing/>
    </w:pPr>
  </w:style>
  <w:style w:type="paragraph" w:styleId="SemEspaamento">
    <w:name w:val="No Spacing"/>
    <w:uiPriority w:val="1"/>
    <w:qFormat/>
    <w:rsid w:val="00196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5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0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rmsus.datasus.gov.br/site/formulario.php?id_aplicacao=3009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 Augusto dos Santos</dc:creator>
  <cp:keywords/>
  <dc:description/>
  <cp:lastModifiedBy>Elaine Giannotti</cp:lastModifiedBy>
  <cp:revision>13</cp:revision>
  <cp:lastPrinted>2017-03-03T18:24:00Z</cp:lastPrinted>
  <dcterms:created xsi:type="dcterms:W3CDTF">2017-03-03T16:40:00Z</dcterms:created>
  <dcterms:modified xsi:type="dcterms:W3CDTF">2017-04-13T14:25:00Z</dcterms:modified>
</cp:coreProperties>
</file>